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46" w:rsidRDefault="00642C46" w:rsidP="00642C46">
      <w:pPr>
        <w:jc w:val="both"/>
        <w:rPr>
          <w:sz w:val="28"/>
          <w:szCs w:val="28"/>
        </w:rPr>
      </w:pPr>
    </w:p>
    <w:tbl>
      <w:tblPr>
        <w:tblW w:w="5728" w:type="dxa"/>
        <w:tblInd w:w="4068" w:type="dxa"/>
        <w:tblLook w:val="01E0"/>
      </w:tblPr>
      <w:tblGrid>
        <w:gridCol w:w="5728"/>
      </w:tblGrid>
      <w:tr w:rsidR="00642C46" w:rsidRPr="00F269EA" w:rsidTr="003152A7">
        <w:trPr>
          <w:trHeight w:val="790"/>
        </w:trPr>
        <w:tc>
          <w:tcPr>
            <w:tcW w:w="5728" w:type="dxa"/>
          </w:tcPr>
          <w:p w:rsidR="00642C46" w:rsidRPr="00F269EA" w:rsidRDefault="00642C46" w:rsidP="003152A7">
            <w:pPr>
              <w:jc w:val="right"/>
              <w:rPr>
                <w:color w:val="000000"/>
                <w:sz w:val="20"/>
                <w:szCs w:val="20"/>
              </w:rPr>
            </w:pPr>
            <w:r w:rsidRPr="00F269EA">
              <w:rPr>
                <w:color w:val="000000"/>
                <w:sz w:val="20"/>
                <w:szCs w:val="20"/>
              </w:rPr>
              <w:t xml:space="preserve">Приложение № ___ к приказу </w:t>
            </w:r>
          </w:p>
          <w:p w:rsidR="00642C46" w:rsidRPr="00F269EA" w:rsidRDefault="00642C46" w:rsidP="003152A7">
            <w:pPr>
              <w:jc w:val="right"/>
              <w:rPr>
                <w:color w:val="000000"/>
                <w:sz w:val="20"/>
                <w:szCs w:val="20"/>
              </w:rPr>
            </w:pPr>
            <w:r w:rsidRPr="00F269EA">
              <w:rPr>
                <w:color w:val="000000"/>
                <w:sz w:val="20"/>
                <w:szCs w:val="20"/>
              </w:rPr>
              <w:t>МАОУ ДОД «ДООЦ «Лесная сказка»</w:t>
            </w:r>
          </w:p>
          <w:p w:rsidR="00642C46" w:rsidRPr="00F269EA" w:rsidRDefault="00642C46" w:rsidP="003152A7">
            <w:pPr>
              <w:jc w:val="right"/>
              <w:rPr>
                <w:color w:val="000000"/>
                <w:sz w:val="20"/>
                <w:szCs w:val="20"/>
              </w:rPr>
            </w:pPr>
            <w:r w:rsidRPr="00F269EA">
              <w:rPr>
                <w:color w:val="000000"/>
                <w:sz w:val="20"/>
                <w:szCs w:val="20"/>
              </w:rPr>
              <w:t xml:space="preserve">          № ____ от ___________20__г  </w:t>
            </w:r>
          </w:p>
        </w:tc>
      </w:tr>
    </w:tbl>
    <w:p w:rsidR="00642C46" w:rsidRDefault="00642C46" w:rsidP="00642C46">
      <w:pPr>
        <w:ind w:firstLine="709"/>
        <w:jc w:val="center"/>
        <w:rPr>
          <w:sz w:val="28"/>
          <w:szCs w:val="28"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642C46" w:rsidRPr="00C62B1D" w:rsidTr="003152A7">
        <w:tc>
          <w:tcPr>
            <w:tcW w:w="5210" w:type="dxa"/>
          </w:tcPr>
          <w:p w:rsidR="00642C46" w:rsidRPr="00F269EA" w:rsidRDefault="00642C46" w:rsidP="003152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>«Мнение учтено»: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Протокол собрания 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от «__»______20__г  №__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F269EA">
              <w:rPr>
                <w:rFonts w:ascii="Times New Roman" w:hAnsi="Times New Roman"/>
              </w:rPr>
              <w:t>первичной</w:t>
            </w:r>
            <w:proofErr w:type="gramEnd"/>
            <w:r w:rsidRPr="00F269EA">
              <w:rPr>
                <w:rFonts w:ascii="Times New Roman" w:hAnsi="Times New Roman"/>
              </w:rPr>
              <w:t xml:space="preserve"> 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>профсоюзной организации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____________Шварева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Е. Б.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642C46" w:rsidRPr="00F269EA" w:rsidRDefault="00642C46" w:rsidP="003152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    «Утверждаю»: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 Директор МАОУ ДОД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  <w:r w:rsidRPr="00F269EA">
              <w:rPr>
                <w:rFonts w:ascii="Times New Roman" w:hAnsi="Times New Roman"/>
              </w:rPr>
              <w:t xml:space="preserve">                        «ДООЦ «Лесная сказка»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69E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 w:rsidRPr="00F269EA">
              <w:rPr>
                <w:rFonts w:ascii="Times New Roman" w:hAnsi="Times New Roman"/>
                <w:sz w:val="28"/>
                <w:szCs w:val="28"/>
              </w:rPr>
              <w:t>___________Жихарев</w:t>
            </w:r>
            <w:proofErr w:type="spellEnd"/>
            <w:r w:rsidRPr="00F269EA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642C46" w:rsidRPr="00F269EA" w:rsidRDefault="00642C46" w:rsidP="003152A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8E2812" w:rsidRPr="00F30E05" w:rsidRDefault="008E28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2C46" w:rsidRPr="00642C46" w:rsidRDefault="00642C46" w:rsidP="00642C46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Par20"/>
      <w:bookmarkEnd w:id="0"/>
      <w:r w:rsidRPr="00642C46">
        <w:rPr>
          <w:b/>
          <w:bCs/>
          <w:iCs/>
          <w:sz w:val="28"/>
          <w:szCs w:val="28"/>
        </w:rPr>
        <w:t>КОДЕКС</w:t>
      </w:r>
    </w:p>
    <w:p w:rsidR="00642C46" w:rsidRPr="00642C46" w:rsidRDefault="00642C46" w:rsidP="00642C46">
      <w:pPr>
        <w:spacing w:before="100" w:beforeAutospacing="1" w:after="100" w:afterAutospacing="1"/>
        <w:jc w:val="center"/>
        <w:rPr>
          <w:sz w:val="28"/>
          <w:szCs w:val="28"/>
        </w:rPr>
      </w:pPr>
      <w:r w:rsidRPr="00642C46">
        <w:rPr>
          <w:b/>
          <w:bCs/>
          <w:iCs/>
          <w:sz w:val="28"/>
          <w:szCs w:val="28"/>
        </w:rPr>
        <w:t>профессиональной этики работников муниципального автономного образовательного учреждения дополнительного образования детей «Детский оздоровительно-образовательный центр «Лесная сказка»</w:t>
      </w:r>
    </w:p>
    <w:p w:rsidR="008E2812" w:rsidRPr="00F30E05" w:rsidRDefault="008E28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812" w:rsidRPr="00642C46" w:rsidRDefault="008E2812" w:rsidP="00642C46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Par24"/>
      <w:bookmarkEnd w:id="1"/>
      <w:r w:rsidRPr="00642C46">
        <w:rPr>
          <w:rFonts w:ascii="Times New Roman" w:hAnsi="Times New Roman"/>
          <w:sz w:val="28"/>
          <w:szCs w:val="28"/>
        </w:rPr>
        <w:t>I. Общие положения</w:t>
      </w:r>
    </w:p>
    <w:p w:rsidR="008E2812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2812" w:rsidRPr="00642C46">
        <w:rPr>
          <w:rFonts w:ascii="Times New Roman" w:hAnsi="Times New Roman"/>
          <w:sz w:val="28"/>
          <w:szCs w:val="28"/>
        </w:rPr>
        <w:t>1.</w:t>
      </w:r>
      <w:r w:rsidR="00FD614F">
        <w:rPr>
          <w:rFonts w:ascii="Times New Roman" w:hAnsi="Times New Roman"/>
          <w:sz w:val="28"/>
          <w:szCs w:val="28"/>
        </w:rPr>
        <w:t>1.</w:t>
      </w:r>
      <w:r w:rsidR="008E2812" w:rsidRPr="00642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812" w:rsidRPr="00642C46">
        <w:rPr>
          <w:rFonts w:ascii="Times New Roman" w:hAnsi="Times New Roman"/>
          <w:sz w:val="28"/>
          <w:szCs w:val="28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4" w:history="1">
        <w:r w:rsidR="008E2812" w:rsidRPr="00642C46">
          <w:rPr>
            <w:rFonts w:ascii="Times New Roman" w:hAnsi="Times New Roman"/>
            <w:sz w:val="28"/>
            <w:szCs w:val="28"/>
          </w:rPr>
          <w:t>Конституции</w:t>
        </w:r>
      </w:hyperlink>
      <w:r w:rsidR="008E2812" w:rsidRPr="00642C46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5" w:history="1">
        <w:r w:rsidR="008E2812" w:rsidRPr="00642C46">
          <w:rPr>
            <w:rFonts w:ascii="Times New Roman" w:hAnsi="Times New Roman"/>
            <w:sz w:val="28"/>
            <w:szCs w:val="28"/>
          </w:rPr>
          <w:t>закона</w:t>
        </w:r>
      </w:hyperlink>
      <w:r w:rsidR="008E2812" w:rsidRPr="00642C46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8E2812" w:rsidRPr="00642C46">
          <w:rPr>
            <w:rFonts w:ascii="Times New Roman" w:hAnsi="Times New Roman"/>
            <w:sz w:val="28"/>
            <w:szCs w:val="28"/>
          </w:rPr>
          <w:t>2012 г</w:t>
        </w:r>
      </w:smartTag>
      <w:r w:rsidR="008E2812" w:rsidRPr="00642C46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Федерации", </w:t>
      </w:r>
      <w:hyperlink r:id="rId6" w:history="1">
        <w:r w:rsidR="008E2812" w:rsidRPr="00642C46">
          <w:rPr>
            <w:rFonts w:ascii="Times New Roman" w:hAnsi="Times New Roman"/>
            <w:sz w:val="28"/>
            <w:szCs w:val="28"/>
          </w:rPr>
          <w:t>Указа</w:t>
        </w:r>
      </w:hyperlink>
      <w:r w:rsidR="008E2812" w:rsidRPr="00642C4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8E2812" w:rsidRPr="00642C46">
          <w:rPr>
            <w:rFonts w:ascii="Times New Roman" w:hAnsi="Times New Roman"/>
            <w:sz w:val="28"/>
            <w:szCs w:val="28"/>
          </w:rPr>
          <w:t>2012 г</w:t>
        </w:r>
      </w:smartTag>
      <w:r w:rsidR="008E2812" w:rsidRPr="00642C46">
        <w:rPr>
          <w:rFonts w:ascii="Times New Roman" w:hAnsi="Times New Roman"/>
          <w:sz w:val="28"/>
          <w:szCs w:val="28"/>
        </w:rPr>
        <w:t>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642C46" w:rsidRPr="00642C46" w:rsidRDefault="00642C46" w:rsidP="00642C46">
      <w:pPr>
        <w:pStyle w:val="a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614F">
        <w:rPr>
          <w:rFonts w:ascii="Times New Roman" w:hAnsi="Times New Roman"/>
          <w:sz w:val="28"/>
          <w:szCs w:val="28"/>
        </w:rPr>
        <w:t>1.</w:t>
      </w:r>
      <w:r w:rsidR="008E2812" w:rsidRPr="00642C46">
        <w:rPr>
          <w:rFonts w:ascii="Times New Roman" w:hAnsi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</w:t>
      </w:r>
      <w:r w:rsidRPr="00642C46">
        <w:rPr>
          <w:rFonts w:ascii="Times New Roman" w:hAnsi="Times New Roman"/>
          <w:sz w:val="28"/>
          <w:szCs w:val="28"/>
        </w:rPr>
        <w:t xml:space="preserve"> и иным работникам</w:t>
      </w:r>
      <w:r w:rsidR="008E2812" w:rsidRPr="00642C46">
        <w:rPr>
          <w:rFonts w:ascii="Times New Roman" w:hAnsi="Times New Roman"/>
          <w:sz w:val="28"/>
          <w:szCs w:val="28"/>
        </w:rPr>
        <w:t xml:space="preserve"> </w:t>
      </w:r>
      <w:r w:rsidRPr="00642C46">
        <w:rPr>
          <w:rFonts w:ascii="Times New Roman" w:hAnsi="Times New Roman"/>
          <w:bCs/>
          <w:iCs/>
          <w:sz w:val="28"/>
          <w:szCs w:val="28"/>
        </w:rPr>
        <w:t>муниципального автономного образовательного учреждения дополнительного образования детей «Детский оздоровительно-образовательный центр «Лесная сказка»</w:t>
      </w:r>
      <w:r w:rsidR="008E2812" w:rsidRPr="00642C46">
        <w:rPr>
          <w:rFonts w:ascii="Times New Roman" w:hAnsi="Times New Roman"/>
          <w:sz w:val="28"/>
          <w:szCs w:val="28"/>
        </w:rPr>
        <w:t>, независимо от занимаемой ими должности.</w:t>
      </w:r>
      <w:r w:rsidRPr="00642C46">
        <w:rPr>
          <w:rFonts w:ascii="Times New Roman" w:hAnsi="Times New Roman"/>
          <w:sz w:val="28"/>
          <w:szCs w:val="28"/>
        </w:rPr>
        <w:t xml:space="preserve"> </w:t>
      </w:r>
      <w:r w:rsidRPr="00642C46">
        <w:rPr>
          <w:rFonts w:ascii="Times New Roman" w:hAnsi="Times New Roman"/>
          <w:iCs/>
          <w:sz w:val="28"/>
          <w:szCs w:val="28"/>
        </w:rPr>
        <w:t>Профессиональная этика - совокупность моральных норм, которые определяют отношение человека к своему профессиональному долгу.</w:t>
      </w:r>
    </w:p>
    <w:p w:rsidR="008E2812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614F">
        <w:rPr>
          <w:rFonts w:ascii="Times New Roman" w:hAnsi="Times New Roman"/>
          <w:sz w:val="28"/>
          <w:szCs w:val="28"/>
        </w:rPr>
        <w:t>1.</w:t>
      </w:r>
      <w:r w:rsidR="008E2812" w:rsidRPr="00642C46">
        <w:rPr>
          <w:rFonts w:ascii="Times New Roman" w:hAnsi="Times New Roman"/>
          <w:sz w:val="28"/>
          <w:szCs w:val="28"/>
        </w:rPr>
        <w:t>3. Целями Кодекса являются:</w:t>
      </w:r>
    </w:p>
    <w:p w:rsidR="008E2812" w:rsidRPr="00642C46" w:rsidRDefault="008E2812" w:rsidP="00642C46">
      <w:pPr>
        <w:pStyle w:val="a6"/>
        <w:rPr>
          <w:rFonts w:ascii="Times New Roman" w:hAnsi="Times New Roman"/>
          <w:sz w:val="28"/>
          <w:szCs w:val="28"/>
        </w:rPr>
      </w:pPr>
      <w:r w:rsidRPr="00642C46">
        <w:rPr>
          <w:rFonts w:ascii="Times New Roman" w:hAnsi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8E2812" w:rsidRPr="00642C46" w:rsidRDefault="008E2812" w:rsidP="00642C46">
      <w:pPr>
        <w:pStyle w:val="a6"/>
        <w:rPr>
          <w:rFonts w:ascii="Times New Roman" w:hAnsi="Times New Roman"/>
          <w:sz w:val="28"/>
          <w:szCs w:val="28"/>
        </w:rPr>
      </w:pPr>
      <w:r w:rsidRPr="00642C46">
        <w:rPr>
          <w:rFonts w:ascii="Times New Roman" w:hAnsi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8E2812" w:rsidRPr="00642C46" w:rsidRDefault="008E2812" w:rsidP="00642C46">
      <w:pPr>
        <w:pStyle w:val="a6"/>
        <w:rPr>
          <w:rFonts w:ascii="Times New Roman" w:hAnsi="Times New Roman"/>
          <w:sz w:val="28"/>
          <w:szCs w:val="28"/>
        </w:rPr>
      </w:pPr>
      <w:r w:rsidRPr="00642C46">
        <w:rPr>
          <w:rFonts w:ascii="Times New Roman" w:hAnsi="Times New Roman"/>
          <w:sz w:val="28"/>
          <w:szCs w:val="28"/>
        </w:rPr>
        <w:t>обеспечение единых норм поведения педагогических работников.</w:t>
      </w:r>
    </w:p>
    <w:p w:rsidR="008E2812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D614F">
        <w:rPr>
          <w:rFonts w:ascii="Times New Roman" w:hAnsi="Times New Roman"/>
          <w:sz w:val="28"/>
          <w:szCs w:val="28"/>
        </w:rPr>
        <w:t>1.</w:t>
      </w:r>
      <w:r w:rsidRPr="00642C46">
        <w:rPr>
          <w:rFonts w:ascii="Times New Roman" w:hAnsi="Times New Roman"/>
          <w:sz w:val="28"/>
          <w:szCs w:val="28"/>
        </w:rPr>
        <w:t>4</w:t>
      </w:r>
      <w:r w:rsidR="008E2812" w:rsidRPr="00642C46">
        <w:rPr>
          <w:rFonts w:ascii="Times New Roman" w:hAnsi="Times New Roman"/>
          <w:sz w:val="28"/>
          <w:szCs w:val="28"/>
        </w:rPr>
        <w:t>. Кодекс призван повысить эффективность выполнения педагогическими работниками своих трудовых обязанностей.</w:t>
      </w:r>
    </w:p>
    <w:p w:rsidR="008E2812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614F">
        <w:rPr>
          <w:rFonts w:ascii="Times New Roman" w:hAnsi="Times New Roman"/>
          <w:sz w:val="28"/>
          <w:szCs w:val="28"/>
        </w:rPr>
        <w:t>1.</w:t>
      </w:r>
      <w:r w:rsidRPr="00642C46">
        <w:rPr>
          <w:rFonts w:ascii="Times New Roman" w:hAnsi="Times New Roman"/>
          <w:sz w:val="28"/>
          <w:szCs w:val="28"/>
        </w:rPr>
        <w:t>5</w:t>
      </w:r>
      <w:r w:rsidR="008E2812" w:rsidRPr="00642C46">
        <w:rPr>
          <w:rFonts w:ascii="Times New Roman" w:hAnsi="Times New Roman"/>
          <w:sz w:val="28"/>
          <w:szCs w:val="28"/>
        </w:rPr>
        <w:t>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E2812" w:rsidRPr="00F30E05" w:rsidRDefault="008E28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812" w:rsidRPr="00F30E05" w:rsidRDefault="008E28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bookmarkStart w:id="2" w:name="Par36"/>
      <w:bookmarkEnd w:id="2"/>
      <w:r w:rsidRPr="00F30E05">
        <w:rPr>
          <w:sz w:val="28"/>
          <w:szCs w:val="28"/>
          <w:u w:val="single"/>
        </w:rPr>
        <w:t>II. Этические правила поведения педагогических работников</w:t>
      </w:r>
    </w:p>
    <w:p w:rsidR="008E2812" w:rsidRPr="00F30E05" w:rsidRDefault="008E28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30E05">
        <w:rPr>
          <w:sz w:val="28"/>
          <w:szCs w:val="28"/>
          <w:u w:val="single"/>
        </w:rPr>
        <w:t>при выполнении ими трудовых обязанностей</w:t>
      </w:r>
    </w:p>
    <w:p w:rsidR="008E2812" w:rsidRPr="00F30E05" w:rsidRDefault="008E28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8E2812" w:rsidRPr="00F30E05" w:rsidRDefault="00FD61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2812" w:rsidRPr="00F30E05">
        <w:rPr>
          <w:sz w:val="28"/>
          <w:szCs w:val="28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2812" w:rsidRPr="00F30E05" w:rsidRDefault="00FD61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2812" w:rsidRPr="00F30E05">
        <w:rPr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б) соблюдать правовые, нравственные и этические нормы;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0E05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0E05">
        <w:rPr>
          <w:sz w:val="28"/>
          <w:szCs w:val="28"/>
        </w:rPr>
        <w:t>д</w:t>
      </w:r>
      <w:proofErr w:type="spellEnd"/>
      <w:r w:rsidRPr="00F30E05">
        <w:rPr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0E05">
        <w:rPr>
          <w:sz w:val="28"/>
          <w:szCs w:val="28"/>
        </w:rPr>
        <w:t>з</w:t>
      </w:r>
      <w:proofErr w:type="spellEnd"/>
      <w:r w:rsidRPr="00F30E05">
        <w:rPr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30E05">
        <w:rPr>
          <w:sz w:val="28"/>
          <w:szCs w:val="28"/>
        </w:rPr>
        <w:t>конфессий</w:t>
      </w:r>
      <w:proofErr w:type="spellEnd"/>
      <w:r w:rsidRPr="00F30E05">
        <w:rPr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</w:t>
      </w:r>
      <w:r w:rsidRPr="00F30E05">
        <w:rPr>
          <w:sz w:val="28"/>
          <w:szCs w:val="28"/>
        </w:rPr>
        <w:lastRenderedPageBreak/>
        <w:t>ущерб его репутации или авторитету организации, осуществляющей образовательную деятельность.</w:t>
      </w:r>
    </w:p>
    <w:p w:rsidR="008E2812" w:rsidRPr="00F30E05" w:rsidRDefault="00FD61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E2812" w:rsidRPr="00F30E05">
        <w:rPr>
          <w:sz w:val="28"/>
          <w:szCs w:val="28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8E2812" w:rsidRPr="00F30E05" w:rsidRDefault="00FD61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E2812" w:rsidRPr="00F30E05">
        <w:rPr>
          <w:sz w:val="28"/>
          <w:szCs w:val="28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8E2812" w:rsidRPr="00F30E05" w:rsidRDefault="00FD61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E2812" w:rsidRPr="00F30E05">
        <w:rPr>
          <w:sz w:val="28"/>
          <w:szCs w:val="28"/>
        </w:rPr>
        <w:t>. При выполнении трудовых обязанностей педагогический работник не допускает: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E2812" w:rsidRPr="00F30E05" w:rsidRDefault="008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E05">
        <w:rPr>
          <w:sz w:val="28"/>
          <w:szCs w:val="28"/>
        </w:rPr>
        <w:t>2.</w:t>
      </w:r>
      <w:r w:rsidR="00FD614F">
        <w:rPr>
          <w:sz w:val="28"/>
          <w:szCs w:val="28"/>
        </w:rPr>
        <w:t>6.</w:t>
      </w:r>
      <w:r w:rsidRPr="00F30E05">
        <w:rPr>
          <w:sz w:val="28"/>
          <w:szCs w:val="28"/>
        </w:rPr>
        <w:t xml:space="preserve">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8E2812" w:rsidRPr="00F30E05" w:rsidRDefault="00FD61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E2812" w:rsidRPr="00F30E05">
        <w:rPr>
          <w:sz w:val="28"/>
          <w:szCs w:val="28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E2812" w:rsidRPr="00F30E05" w:rsidRDefault="00FD61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E2812" w:rsidRPr="00F30E05">
        <w:rPr>
          <w:sz w:val="28"/>
          <w:szCs w:val="28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E2812" w:rsidRDefault="008E28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C46" w:rsidRDefault="00642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C46" w:rsidRDefault="00642C46" w:rsidP="00642C46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642C46">
        <w:rPr>
          <w:rFonts w:ascii="Times New Roman" w:hAnsi="Times New Roman"/>
          <w:sz w:val="28"/>
          <w:szCs w:val="28"/>
          <w:u w:val="single"/>
        </w:rPr>
        <w:t xml:space="preserve">III. Этические правила поведения  иных работников </w:t>
      </w:r>
    </w:p>
    <w:p w:rsidR="00642C46" w:rsidRPr="00642C46" w:rsidRDefault="00642C46" w:rsidP="00642C46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642C46">
        <w:rPr>
          <w:rFonts w:ascii="Times New Roman" w:hAnsi="Times New Roman"/>
          <w:sz w:val="28"/>
          <w:szCs w:val="28"/>
          <w:u w:val="single"/>
        </w:rPr>
        <w:t>при выполнении ими трудовых обязанностей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2C46">
        <w:rPr>
          <w:rFonts w:ascii="Times New Roman" w:hAnsi="Times New Roman"/>
          <w:sz w:val="28"/>
          <w:szCs w:val="28"/>
        </w:rPr>
        <w:t>3.1. При выполнении трудовых обязанностей работ</w:t>
      </w:r>
      <w:r w:rsidRPr="00642C46">
        <w:rPr>
          <w:rFonts w:ascii="Times New Roman" w:hAnsi="Times New Roman"/>
          <w:sz w:val="28"/>
          <w:szCs w:val="28"/>
        </w:rPr>
        <w:softHyphen/>
        <w:t>никам следует придерживаться следующих правил поведения: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2C46">
        <w:rPr>
          <w:rFonts w:ascii="Times New Roman" w:hAnsi="Times New Roman"/>
          <w:sz w:val="28"/>
          <w:szCs w:val="28"/>
        </w:rPr>
        <w:t>а)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и реализации возложенных на него задач;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642C46">
        <w:rPr>
          <w:rFonts w:ascii="Times New Roman" w:hAnsi="Times New Roman"/>
          <w:sz w:val="28"/>
          <w:szCs w:val="28"/>
        </w:rPr>
        <w:t>б) соблюдение приоритета общественных интересов и общечеловеческих ценностей;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2C46">
        <w:rPr>
          <w:rFonts w:ascii="Times New Roman" w:hAnsi="Times New Roman"/>
          <w:sz w:val="28"/>
          <w:szCs w:val="28"/>
        </w:rPr>
        <w:t>в)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2C46">
        <w:rPr>
          <w:rFonts w:ascii="Times New Roman" w:hAnsi="Times New Roman"/>
          <w:sz w:val="28"/>
          <w:szCs w:val="28"/>
        </w:rPr>
        <w:t>г)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подчиненными;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42C46">
        <w:rPr>
          <w:rFonts w:ascii="Times New Roman" w:hAnsi="Times New Roman"/>
          <w:sz w:val="28"/>
          <w:szCs w:val="28"/>
        </w:rPr>
        <w:t>д</w:t>
      </w:r>
      <w:proofErr w:type="spellEnd"/>
      <w:r w:rsidRPr="00642C46">
        <w:rPr>
          <w:rFonts w:ascii="Times New Roman" w:hAnsi="Times New Roman"/>
          <w:sz w:val="28"/>
          <w:szCs w:val="28"/>
        </w:rPr>
        <w:t>) проявление терпимости и уважения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2C46">
        <w:rPr>
          <w:rFonts w:ascii="Times New Roman" w:hAnsi="Times New Roman"/>
          <w:sz w:val="28"/>
          <w:szCs w:val="28"/>
        </w:rPr>
        <w:t>е)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  авторитету учреждения.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2C46">
        <w:rPr>
          <w:rFonts w:ascii="Times New Roman" w:hAnsi="Times New Roman"/>
          <w:sz w:val="28"/>
          <w:szCs w:val="28"/>
        </w:rPr>
        <w:t>ж) выполнение всех профессиональных действий обдуманно, честно, тщательно, добросовестно.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42C46">
        <w:rPr>
          <w:rFonts w:ascii="Times New Roman" w:hAnsi="Times New Roman"/>
          <w:sz w:val="28"/>
          <w:szCs w:val="28"/>
        </w:rPr>
        <w:t>з</w:t>
      </w:r>
      <w:proofErr w:type="spellEnd"/>
      <w:r w:rsidRPr="00642C46">
        <w:rPr>
          <w:rFonts w:ascii="Times New Roman" w:hAnsi="Times New Roman"/>
          <w:sz w:val="28"/>
          <w:szCs w:val="28"/>
        </w:rPr>
        <w:t>)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2C46">
        <w:rPr>
          <w:rFonts w:ascii="Times New Roman" w:hAnsi="Times New Roman"/>
          <w:sz w:val="28"/>
          <w:szCs w:val="28"/>
        </w:rPr>
        <w:t>и) работники, должностные обязанности которых предусматривают участие в проведении процедур закупок товаров, работ, услуг для обеспечения государственных нужд, в целях предотвращения коррупции и других злоупотреблений в сфере закупок должны создавать условия для развития добросовестной конкурентной среды и обеспечения объективности и прозрачности.</w:t>
      </w:r>
    </w:p>
    <w:p w:rsid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2C46">
        <w:rPr>
          <w:rFonts w:ascii="Times New Roman" w:hAnsi="Times New Roman"/>
          <w:sz w:val="28"/>
          <w:szCs w:val="28"/>
        </w:rPr>
        <w:t>к) внешний вид работника  должен способствовать формированию у потребителя услуг благоприятного впечатления об учреждении.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 </w:t>
      </w:r>
      <w:r w:rsidRPr="00642C46">
        <w:rPr>
          <w:rFonts w:ascii="Times New Roman" w:hAnsi="Times New Roman"/>
          <w:sz w:val="28"/>
          <w:szCs w:val="28"/>
        </w:rPr>
        <w:t>Работники МАОУ ДОД «ДООЦ «Лесная сказка» не имеют права: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 w:rsidRPr="00642C46">
        <w:rPr>
          <w:rFonts w:ascii="Times New Roman" w:hAnsi="Times New Roman"/>
          <w:sz w:val="28"/>
          <w:szCs w:val="28"/>
        </w:rPr>
        <w:t> 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642C46" w:rsidRPr="00F30E05" w:rsidRDefault="00642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812" w:rsidRPr="00642C46" w:rsidRDefault="00642C46" w:rsidP="00F30E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bookmarkStart w:id="3" w:name="Par61"/>
      <w:bookmarkEnd w:id="3"/>
      <w:r w:rsidRPr="00642C46">
        <w:rPr>
          <w:sz w:val="28"/>
          <w:szCs w:val="28"/>
          <w:u w:val="single"/>
          <w:lang w:val="en-US"/>
        </w:rPr>
        <w:t>IV</w:t>
      </w:r>
      <w:r w:rsidR="008E2812" w:rsidRPr="00642C46">
        <w:rPr>
          <w:sz w:val="28"/>
          <w:szCs w:val="28"/>
          <w:u w:val="single"/>
        </w:rPr>
        <w:t>. Ответственность за нарушение положений Кодекса</w:t>
      </w:r>
    </w:p>
    <w:p w:rsidR="00642C46" w:rsidRPr="00642C46" w:rsidRDefault="00642C46" w:rsidP="00642C4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2C46">
        <w:rPr>
          <w:rFonts w:ascii="Times New Roman" w:hAnsi="Times New Roman"/>
          <w:sz w:val="28"/>
          <w:szCs w:val="28"/>
        </w:rPr>
        <w:t>4.1. Гражданин, принимаемый на работу в МАОУ ДОД «ДООЦ «Лесная сказка» обязан ознакомиться с положениями Кодекса и соблюдать их в процессе своей трудовой деятельности.</w:t>
      </w:r>
    </w:p>
    <w:p w:rsidR="00642C46" w:rsidRPr="00642C46" w:rsidRDefault="00642C46" w:rsidP="00642C4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642C46">
        <w:rPr>
          <w:rFonts w:ascii="Times New Roman" w:hAnsi="Times New Roman"/>
          <w:sz w:val="28"/>
          <w:szCs w:val="28"/>
        </w:rPr>
        <w:t>.2. Каждый работник учреждения должен принимать все необходимые меры для соблюдения положений Кодекса, а каждый потребитель образовательных услуг, оказываемых учреждением, вправе ожидать от работников учреждения поведения в отношениях с ним в соответствии с положениями Кодекса.</w:t>
      </w:r>
    </w:p>
    <w:p w:rsidR="00642C46" w:rsidRPr="00642C46" w:rsidRDefault="00642C46" w:rsidP="00642C46">
      <w:pPr>
        <w:pStyle w:val="a6"/>
        <w:rPr>
          <w:rFonts w:ascii="Times New Roman" w:hAnsi="Times New Roman"/>
          <w:b/>
          <w:sz w:val="28"/>
          <w:szCs w:val="28"/>
        </w:rPr>
      </w:pPr>
    </w:p>
    <w:p w:rsidR="008E2812" w:rsidRPr="00F30E05" w:rsidRDefault="00642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8E2812" w:rsidRPr="00F30E05">
        <w:rPr>
          <w:sz w:val="28"/>
          <w:szCs w:val="28"/>
        </w:rPr>
        <w:t xml:space="preserve">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8E2812" w:rsidRPr="00F30E05" w:rsidRDefault="00642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E2812" w:rsidRPr="00F30E05">
        <w:rPr>
          <w:sz w:val="28"/>
          <w:szCs w:val="28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8E2812" w:rsidRPr="00F30E05" w:rsidSect="008E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12"/>
    <w:rsid w:val="005F68F6"/>
    <w:rsid w:val="00642C46"/>
    <w:rsid w:val="008E2812"/>
    <w:rsid w:val="009D0A4E"/>
    <w:rsid w:val="00BD5A33"/>
    <w:rsid w:val="00EC7E45"/>
    <w:rsid w:val="00F30E05"/>
    <w:rsid w:val="00FD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review">
    <w:name w:val="text_review"/>
    <w:basedOn w:val="a"/>
    <w:rsid w:val="00EC7E45"/>
    <w:pPr>
      <w:spacing w:before="100" w:beforeAutospacing="1" w:after="100" w:afterAutospacing="1"/>
    </w:pPr>
  </w:style>
  <w:style w:type="character" w:styleId="a3">
    <w:name w:val="Strong"/>
    <w:basedOn w:val="a0"/>
    <w:qFormat/>
    <w:rsid w:val="00EC7E45"/>
    <w:rPr>
      <w:b/>
      <w:bCs/>
    </w:rPr>
  </w:style>
  <w:style w:type="paragraph" w:styleId="a4">
    <w:name w:val="Normal (Web)"/>
    <w:basedOn w:val="a"/>
    <w:rsid w:val="00EC7E45"/>
    <w:pPr>
      <w:spacing w:before="100" w:beforeAutospacing="1" w:after="100" w:afterAutospacing="1"/>
    </w:pPr>
  </w:style>
  <w:style w:type="character" w:styleId="a5">
    <w:name w:val="Hyperlink"/>
    <w:basedOn w:val="a0"/>
    <w:rsid w:val="00EC7E45"/>
    <w:rPr>
      <w:color w:val="0000FF"/>
      <w:u w:val="single"/>
    </w:rPr>
  </w:style>
  <w:style w:type="paragraph" w:styleId="a6">
    <w:name w:val="No Spacing"/>
    <w:uiPriority w:val="1"/>
    <w:qFormat/>
    <w:rsid w:val="00642C4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1B1893407B446B322334B38880B703FF911B70C088D3DlF26L" TargetMode="External"/><Relationship Id="rId5" Type="http://schemas.openxmlformats.org/officeDocument/2006/relationships/hyperlink" Target="consultantplus://offline/ref=69D5123743303A83DB6F079AC40243C83986B08E320AB446B322334B38880B703FF911B70C088B37lF2CL" TargetMode="External"/><Relationship Id="rId4" Type="http://schemas.openxmlformats.org/officeDocument/2006/relationships/hyperlink" Target="consultantplus://offline/ref=69D5123743303A83DB6F079AC40243C83A8BBF8F3B55E344E2773Dl4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 SK</Company>
  <LinksUpToDate>false</LinksUpToDate>
  <CharactersWithSpaces>10232</CharactersWithSpaces>
  <SharedDoc>false</SharedDoc>
  <HLinks>
    <vt:vector size="18" baseType="variant"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consultantplus://offline/ref=69D5123743303A83DB6F079AC40243C83981B1893407B446B322334B38880B703FF911B70C088D3DlF26L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consultantplus://offline/ref=69D5123743303A83DB6F079AC40243C83986B08E320AB446B322334B38880B703FF911B70C088B37lF2CL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consultantplus://offline/ref=69D5123743303A83DB6F079AC40243C83A8BBF8F3B55E344E2773Dl42EL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user11</dc:creator>
  <cp:keywords/>
  <cp:lastModifiedBy>User</cp:lastModifiedBy>
  <cp:revision>2</cp:revision>
  <cp:lastPrinted>2015-09-23T09:26:00Z</cp:lastPrinted>
  <dcterms:created xsi:type="dcterms:W3CDTF">2015-09-23T09:27:00Z</dcterms:created>
  <dcterms:modified xsi:type="dcterms:W3CDTF">2015-09-23T09:27:00Z</dcterms:modified>
</cp:coreProperties>
</file>